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F322" w14:textId="77777777" w:rsidR="000B7541" w:rsidRDefault="000B7541" w:rsidP="00E61FA6">
      <w:pPr>
        <w:jc w:val="center"/>
        <w:rPr>
          <w:b/>
          <w:bCs/>
          <w:sz w:val="32"/>
          <w:szCs w:val="32"/>
        </w:rPr>
      </w:pPr>
    </w:p>
    <w:p w14:paraId="755E9EDE" w14:textId="4E8E4C9D" w:rsidR="006F15AF" w:rsidRDefault="006F15AF" w:rsidP="00E61FA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045D225" wp14:editId="4B83F97D">
            <wp:extent cx="3199514" cy="824117"/>
            <wp:effectExtent l="0" t="0" r="0" b="0"/>
            <wp:docPr id="520368780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368780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7" cy="88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FB2F8" w14:textId="77777777" w:rsidR="000B7541" w:rsidRPr="00E61FA6" w:rsidRDefault="000B7541" w:rsidP="00E61FA6">
      <w:pPr>
        <w:jc w:val="center"/>
        <w:rPr>
          <w:b/>
          <w:bCs/>
          <w:sz w:val="32"/>
          <w:szCs w:val="32"/>
        </w:rPr>
      </w:pPr>
    </w:p>
    <w:p w14:paraId="16287A8E" w14:textId="364B79E4" w:rsidR="00295B15" w:rsidRPr="006F15AF" w:rsidRDefault="003F2A51" w:rsidP="006F15AF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HOW YOU CAN </w:t>
      </w:r>
      <w:r w:rsidR="006F15AF" w:rsidRPr="006F15AF">
        <w:rPr>
          <w:b/>
          <w:bCs/>
          <w:color w:val="C00000"/>
          <w:sz w:val="32"/>
          <w:szCs w:val="32"/>
        </w:rPr>
        <w:t>HELP PHIT A</w:t>
      </w:r>
      <w:r w:rsidR="00E61FA6">
        <w:rPr>
          <w:b/>
          <w:bCs/>
          <w:color w:val="C00000"/>
          <w:sz w:val="32"/>
          <w:szCs w:val="32"/>
        </w:rPr>
        <w:t>MERICA</w:t>
      </w:r>
      <w:r w:rsidR="006F15AF" w:rsidRPr="006F15AF">
        <w:rPr>
          <w:b/>
          <w:bCs/>
          <w:color w:val="C00000"/>
          <w:sz w:val="32"/>
          <w:szCs w:val="32"/>
        </w:rPr>
        <w:t xml:space="preserve"> IN </w:t>
      </w:r>
      <w:r>
        <w:rPr>
          <w:b/>
          <w:bCs/>
          <w:color w:val="C00000"/>
          <w:sz w:val="32"/>
          <w:szCs w:val="32"/>
        </w:rPr>
        <w:t>YOUR COMMUNITY</w:t>
      </w:r>
    </w:p>
    <w:p w14:paraId="24FDEEC6" w14:textId="77777777" w:rsidR="006F15AF" w:rsidRDefault="006F15AF"/>
    <w:p w14:paraId="6BFA2F63" w14:textId="111819EE" w:rsidR="003F2A51" w:rsidRDefault="006F15AF" w:rsidP="00ED144F">
      <w:r>
        <w:t xml:space="preserve">Here are the ways.  For PHIT America and you to be successful in </w:t>
      </w:r>
      <w:r w:rsidR="000B7541">
        <w:t xml:space="preserve">your </w:t>
      </w:r>
      <w:r>
        <w:t xml:space="preserve">community, </w:t>
      </w:r>
      <w:r w:rsidR="009F068C">
        <w:t xml:space="preserve">please </w:t>
      </w:r>
      <w:r w:rsidR="00ED144F">
        <w:t>con</w:t>
      </w:r>
      <w:r>
        <w:t>tact Jim Baugh</w:t>
      </w:r>
      <w:r w:rsidR="009F068C">
        <w:t xml:space="preserve">, </w:t>
      </w:r>
      <w:hyperlink r:id="rId6" w:history="1">
        <w:r w:rsidRPr="00080BF2">
          <w:rPr>
            <w:rStyle w:val="Hyperlink"/>
          </w:rPr>
          <w:t>jim@PHITAmerica.org</w:t>
        </w:r>
      </w:hyperlink>
      <w:r w:rsidR="009F068C">
        <w:t>,</w:t>
      </w:r>
      <w:r>
        <w:t xml:space="preserve"> or Jolyn de Boer</w:t>
      </w:r>
      <w:r w:rsidR="009F068C">
        <w:t xml:space="preserve">, </w:t>
      </w:r>
      <w:hyperlink r:id="rId7" w:history="1">
        <w:r w:rsidRPr="00080BF2">
          <w:rPr>
            <w:rStyle w:val="Hyperlink"/>
          </w:rPr>
          <w:t>Jolyn@PHITAmerica.org</w:t>
        </w:r>
      </w:hyperlink>
      <w:r w:rsidR="00ED144F">
        <w:t xml:space="preserve">. </w:t>
      </w:r>
    </w:p>
    <w:p w14:paraId="5E128501" w14:textId="77777777" w:rsidR="009F068C" w:rsidRDefault="009F068C" w:rsidP="00ED144F"/>
    <w:p w14:paraId="77C28094" w14:textId="617EF1E3" w:rsidR="006F15AF" w:rsidRDefault="003F2A51" w:rsidP="00ED144F">
      <w:r>
        <w:t xml:space="preserve">They </w:t>
      </w:r>
      <w:r w:rsidR="006F15AF">
        <w:t xml:space="preserve">will make sure you know your role and </w:t>
      </w:r>
      <w:r w:rsidR="00ED144F">
        <w:t xml:space="preserve">are ready to be a </w:t>
      </w:r>
      <w:r w:rsidR="00ED144F" w:rsidRPr="00DA65DE">
        <w:rPr>
          <w:b/>
          <w:bCs/>
        </w:rPr>
        <w:t xml:space="preserve">PHIT </w:t>
      </w:r>
      <w:r w:rsidR="00271EAC">
        <w:rPr>
          <w:b/>
          <w:bCs/>
        </w:rPr>
        <w:t xml:space="preserve">America </w:t>
      </w:r>
      <w:r w:rsidR="00ED144F" w:rsidRPr="00DA65DE">
        <w:rPr>
          <w:b/>
          <w:bCs/>
        </w:rPr>
        <w:t>Community Ambassador</w:t>
      </w:r>
      <w:r w:rsidR="00ED144F">
        <w:t>. Then these are the two things every successful community ‘</w:t>
      </w:r>
      <w:r w:rsidR="004E00A5">
        <w:t>campaign</w:t>
      </w:r>
      <w:r w:rsidR="00ED144F">
        <w:t>’ has:</w:t>
      </w:r>
    </w:p>
    <w:p w14:paraId="3CBEAFF4" w14:textId="77777777" w:rsidR="000B7541" w:rsidRDefault="000B7541" w:rsidP="00ED144F"/>
    <w:p w14:paraId="15F620C9" w14:textId="0910707F" w:rsidR="006F15AF" w:rsidRDefault="006F15AF" w:rsidP="00271EAC">
      <w:pPr>
        <w:pStyle w:val="ListParagraph"/>
        <w:numPr>
          <w:ilvl w:val="0"/>
          <w:numId w:val="1"/>
        </w:numPr>
      </w:pPr>
      <w:r>
        <w:t xml:space="preserve">Get local elementary schools to sign up for our </w:t>
      </w:r>
      <w:r w:rsidR="00DC681D">
        <w:t xml:space="preserve">free </w:t>
      </w:r>
      <w:r>
        <w:t>PHIT America Programs</w:t>
      </w:r>
    </w:p>
    <w:p w14:paraId="3B979934" w14:textId="114760A8" w:rsidR="00ED144F" w:rsidRDefault="004E00A5" w:rsidP="00271EAC">
      <w:pPr>
        <w:pStyle w:val="ListParagraph"/>
        <w:numPr>
          <w:ilvl w:val="0"/>
          <w:numId w:val="1"/>
        </w:numPr>
      </w:pPr>
      <w:r>
        <w:t>F</w:t>
      </w:r>
      <w:r w:rsidR="006F15AF">
        <w:t xml:space="preserve">ind local donors that will financially support </w:t>
      </w:r>
      <w:r w:rsidR="00DA65DE">
        <w:t>local schools</w:t>
      </w:r>
      <w:r>
        <w:t xml:space="preserve"> (if national funds are not available)</w:t>
      </w:r>
    </w:p>
    <w:p w14:paraId="5E64F1D0" w14:textId="77777777" w:rsidR="00ED144F" w:rsidRDefault="00ED144F" w:rsidP="00ED144F"/>
    <w:p w14:paraId="46CBF1ED" w14:textId="77777777" w:rsidR="00AC0DBD" w:rsidRPr="00E61FA6" w:rsidRDefault="00AC0DBD" w:rsidP="00ED144F">
      <w:pPr>
        <w:rPr>
          <w:b/>
          <w:bCs/>
        </w:rPr>
      </w:pPr>
    </w:p>
    <w:p w14:paraId="2161168F" w14:textId="13C708CE" w:rsidR="00AC0DBD" w:rsidRPr="009F068C" w:rsidRDefault="009F068C" w:rsidP="00001E81">
      <w:pPr>
        <w:jc w:val="center"/>
        <w:rPr>
          <w:b/>
          <w:bCs/>
          <w:color w:val="C00000"/>
          <w:sz w:val="28"/>
          <w:szCs w:val="28"/>
        </w:rPr>
      </w:pPr>
      <w:r w:rsidRPr="009F068C">
        <w:rPr>
          <w:b/>
          <w:bCs/>
          <w:color w:val="000000" w:themeColor="text1"/>
          <w:sz w:val="28"/>
          <w:szCs w:val="28"/>
        </w:rPr>
        <w:t xml:space="preserve">1. </w:t>
      </w:r>
      <w:r w:rsidR="00E61FA6" w:rsidRPr="009F068C">
        <w:rPr>
          <w:b/>
          <w:bCs/>
          <w:color w:val="C00000"/>
          <w:sz w:val="28"/>
          <w:szCs w:val="28"/>
        </w:rPr>
        <w:t>SIGNING UP SCHOOLS – RECOMMENDED APPROACH</w:t>
      </w:r>
      <w:r w:rsidR="00AC0DBD" w:rsidRPr="009F068C">
        <w:rPr>
          <w:b/>
          <w:bCs/>
          <w:color w:val="C00000"/>
          <w:sz w:val="28"/>
          <w:szCs w:val="28"/>
        </w:rPr>
        <w:t>:</w:t>
      </w:r>
    </w:p>
    <w:p w14:paraId="090BAA65" w14:textId="540A0373" w:rsidR="00AC0DBD" w:rsidRDefault="004E00A5" w:rsidP="00AC0DBD">
      <w:pPr>
        <w:pStyle w:val="ListParagraph"/>
        <w:numPr>
          <w:ilvl w:val="0"/>
          <w:numId w:val="2"/>
        </w:numPr>
      </w:pPr>
      <w:r>
        <w:t xml:space="preserve">Have Jim Baugh send you some PHIT America Trifold </w:t>
      </w:r>
      <w:r w:rsidR="003061DE">
        <w:t>brochures.</w:t>
      </w:r>
      <w:r w:rsidR="009F068C">
        <w:t xml:space="preserve"> </w:t>
      </w:r>
    </w:p>
    <w:p w14:paraId="0809E007" w14:textId="0D2DE282" w:rsidR="00AC0DBD" w:rsidRDefault="00E61FA6" w:rsidP="00BC0FD7">
      <w:pPr>
        <w:pStyle w:val="ListParagraph"/>
        <w:numPr>
          <w:ilvl w:val="0"/>
          <w:numId w:val="2"/>
        </w:numPr>
      </w:pPr>
      <w:r>
        <w:t xml:space="preserve">Understand the basics of </w:t>
      </w:r>
      <w:hyperlink r:id="rId8" w:history="1">
        <w:r w:rsidRPr="003061DE">
          <w:rPr>
            <w:rStyle w:val="Hyperlink"/>
          </w:rPr>
          <w:t>our programs</w:t>
        </w:r>
      </w:hyperlink>
      <w:r>
        <w:t xml:space="preserve">: </w:t>
      </w:r>
      <w:r w:rsidR="00AC0DBD">
        <w:t>AMPED, PLAY TENNIS, PLAY PICKLEBALL and PLAY GOLF</w:t>
      </w:r>
    </w:p>
    <w:p w14:paraId="0A5E6E44" w14:textId="6CFCDF73" w:rsidR="00814447" w:rsidRDefault="00E61FA6" w:rsidP="00AC0DBD">
      <w:pPr>
        <w:pStyle w:val="ListParagraph"/>
        <w:numPr>
          <w:ilvl w:val="0"/>
          <w:numId w:val="2"/>
        </w:numPr>
      </w:pPr>
      <w:r>
        <w:t xml:space="preserve">Peter Schmitt </w:t>
      </w:r>
      <w:r w:rsidR="00814447">
        <w:t>at PHIT America can help you with this step</w:t>
      </w:r>
      <w:r>
        <w:t xml:space="preserve"> – </w:t>
      </w:r>
      <w:hyperlink r:id="rId9" w:history="1">
        <w:r w:rsidRPr="00080BF2">
          <w:rPr>
            <w:rStyle w:val="Hyperlink"/>
          </w:rPr>
          <w:t>Peter@PHITAmerica.org</w:t>
        </w:r>
      </w:hyperlink>
      <w:r>
        <w:t>.</w:t>
      </w:r>
    </w:p>
    <w:p w14:paraId="239D26E8" w14:textId="64A7746F" w:rsidR="00DA65DE" w:rsidRDefault="00E61FA6" w:rsidP="00AC0DBD">
      <w:pPr>
        <w:pStyle w:val="ListParagraph"/>
        <w:numPr>
          <w:ilvl w:val="0"/>
          <w:numId w:val="2"/>
        </w:numPr>
      </w:pPr>
      <w:r>
        <w:t>Contact the local PE Teacher</w:t>
      </w:r>
      <w:r w:rsidR="004E00A5">
        <w:t>(or Principal)</w:t>
      </w:r>
      <w:r>
        <w:t xml:space="preserve"> – </w:t>
      </w:r>
      <w:r w:rsidR="00DA65DE">
        <w:t xml:space="preserve">Identify yourself as a PHIT Community Ambassador. </w:t>
      </w:r>
    </w:p>
    <w:p w14:paraId="574C5A18" w14:textId="1ED97E73" w:rsidR="00BC0FD7" w:rsidRDefault="004E00A5" w:rsidP="004E00A5">
      <w:pPr>
        <w:pStyle w:val="ListParagraph"/>
        <w:numPr>
          <w:ilvl w:val="0"/>
          <w:numId w:val="2"/>
        </w:numPr>
      </w:pPr>
      <w:r>
        <w:t>It is best to set up an</w:t>
      </w:r>
      <w:r w:rsidR="00E61FA6">
        <w:t xml:space="preserve"> appointment</w:t>
      </w:r>
      <w:r>
        <w:t xml:space="preserve"> (rather than just</w:t>
      </w:r>
      <w:r w:rsidR="00271EAC">
        <w:t xml:space="preserve"> send them an</w:t>
      </w:r>
      <w:r>
        <w:t xml:space="preserve"> email</w:t>
      </w:r>
      <w:r w:rsidR="00271EAC">
        <w:t>)</w:t>
      </w:r>
    </w:p>
    <w:p w14:paraId="16F6DA1E" w14:textId="05D2E2C4" w:rsidR="00E61FA6" w:rsidRDefault="00E61FA6" w:rsidP="00BC0FD7">
      <w:pPr>
        <w:pStyle w:val="ListParagraph"/>
        <w:numPr>
          <w:ilvl w:val="1"/>
          <w:numId w:val="2"/>
        </w:numPr>
      </w:pPr>
      <w:r>
        <w:t>Show them the brochure</w:t>
      </w:r>
      <w:r w:rsidR="009F068C">
        <w:t xml:space="preserve"> or use the </w:t>
      </w:r>
      <w:r w:rsidR="00732454">
        <w:t>8 page ‘</w:t>
      </w:r>
      <w:r w:rsidR="000B7541">
        <w:t>Brief</w:t>
      </w:r>
      <w:r w:rsidR="009F068C">
        <w:t xml:space="preserve"> </w:t>
      </w:r>
      <w:r w:rsidR="000B7541">
        <w:t>P</w:t>
      </w:r>
      <w:r w:rsidR="009F068C">
        <w:t>resentation</w:t>
      </w:r>
      <w:r w:rsidR="000B7541">
        <w:t>’</w:t>
      </w:r>
      <w:r w:rsidR="009F068C">
        <w:t xml:space="preserve"> on </w:t>
      </w:r>
      <w:hyperlink r:id="rId10" w:history="1">
        <w:r w:rsidR="009F068C" w:rsidRPr="009F068C">
          <w:rPr>
            <w:rStyle w:val="Hyperlink"/>
          </w:rPr>
          <w:t>Tools.PHITAmerica.org</w:t>
        </w:r>
      </w:hyperlink>
      <w:r w:rsidR="009F068C">
        <w:t>.</w:t>
      </w:r>
    </w:p>
    <w:p w14:paraId="1FAD06C1" w14:textId="77777777" w:rsidR="002A166E" w:rsidRDefault="002A166E" w:rsidP="00AC0DBD">
      <w:pPr>
        <w:pStyle w:val="ListParagraph"/>
        <w:numPr>
          <w:ilvl w:val="0"/>
          <w:numId w:val="2"/>
        </w:numPr>
      </w:pPr>
      <w:r>
        <w:t>Try to find local schools which are near potential Sponsors or financial supporters.</w:t>
      </w:r>
    </w:p>
    <w:p w14:paraId="3091386E" w14:textId="18C02DE2" w:rsidR="00E61FA6" w:rsidRDefault="00E61FA6" w:rsidP="00AC0DBD">
      <w:pPr>
        <w:pStyle w:val="ListParagraph"/>
        <w:numPr>
          <w:ilvl w:val="0"/>
          <w:numId w:val="2"/>
        </w:numPr>
      </w:pPr>
      <w:r>
        <w:t xml:space="preserve">Have the school sign up at </w:t>
      </w:r>
      <w:hyperlink r:id="rId11" w:history="1">
        <w:r w:rsidRPr="00271EAC">
          <w:rPr>
            <w:rStyle w:val="Hyperlink"/>
          </w:rPr>
          <w:t>Apply.PHITAmerica.org</w:t>
        </w:r>
      </w:hyperlink>
      <w:r w:rsidR="00BC0FD7">
        <w:t xml:space="preserve"> – Our programs are </w:t>
      </w:r>
      <w:r w:rsidR="009F068C">
        <w:t>FREE</w:t>
      </w:r>
      <w:r w:rsidR="000B7541">
        <w:t xml:space="preserve"> to schools.</w:t>
      </w:r>
    </w:p>
    <w:p w14:paraId="3913398A" w14:textId="77777777" w:rsidR="00E61FA6" w:rsidRPr="009F068C" w:rsidRDefault="00E61FA6" w:rsidP="00AC0DBD">
      <w:pPr>
        <w:rPr>
          <w:color w:val="C00000"/>
          <w:sz w:val="28"/>
          <w:szCs w:val="28"/>
        </w:rPr>
      </w:pPr>
    </w:p>
    <w:p w14:paraId="174F1861" w14:textId="62F41302" w:rsidR="00AC0DBD" w:rsidRPr="009F068C" w:rsidRDefault="009F068C" w:rsidP="00001E81">
      <w:pPr>
        <w:jc w:val="center"/>
        <w:rPr>
          <w:b/>
          <w:bCs/>
          <w:color w:val="C00000"/>
          <w:sz w:val="28"/>
          <w:szCs w:val="28"/>
        </w:rPr>
      </w:pPr>
      <w:r w:rsidRPr="009F068C">
        <w:rPr>
          <w:b/>
          <w:bCs/>
          <w:color w:val="000000" w:themeColor="text1"/>
          <w:sz w:val="28"/>
          <w:szCs w:val="28"/>
        </w:rPr>
        <w:t xml:space="preserve">2. </w:t>
      </w:r>
      <w:r w:rsidR="00E61FA6" w:rsidRPr="009F068C">
        <w:rPr>
          <w:b/>
          <w:bCs/>
          <w:color w:val="C00000"/>
          <w:sz w:val="28"/>
          <w:szCs w:val="28"/>
        </w:rPr>
        <w:t xml:space="preserve">SECURING LOCAL </w:t>
      </w:r>
      <w:r w:rsidR="000C70EB" w:rsidRPr="009F068C">
        <w:rPr>
          <w:b/>
          <w:bCs/>
          <w:color w:val="C00000"/>
          <w:sz w:val="28"/>
          <w:szCs w:val="28"/>
        </w:rPr>
        <w:t xml:space="preserve">FINANCIAL </w:t>
      </w:r>
      <w:r w:rsidR="00E61FA6" w:rsidRPr="009F068C">
        <w:rPr>
          <w:b/>
          <w:bCs/>
          <w:color w:val="C00000"/>
          <w:sz w:val="28"/>
          <w:szCs w:val="28"/>
        </w:rPr>
        <w:t>SPONSOR OR DONOR SUPPORT</w:t>
      </w:r>
      <w:r w:rsidR="00AC0DBD" w:rsidRPr="009F068C">
        <w:rPr>
          <w:b/>
          <w:bCs/>
          <w:color w:val="C00000"/>
          <w:sz w:val="28"/>
          <w:szCs w:val="28"/>
        </w:rPr>
        <w:t>:</w:t>
      </w:r>
    </w:p>
    <w:p w14:paraId="32C2F434" w14:textId="65007BBD" w:rsidR="00001E81" w:rsidRDefault="00DA65DE" w:rsidP="00DA65DE">
      <w:pPr>
        <w:pStyle w:val="ListParagraph"/>
        <w:numPr>
          <w:ilvl w:val="0"/>
          <w:numId w:val="3"/>
        </w:numPr>
      </w:pPr>
      <w:r>
        <w:t xml:space="preserve">Supporters can be friends, local companies, local foundations, </w:t>
      </w:r>
      <w:r w:rsidR="00001E81">
        <w:t>wealth</w:t>
      </w:r>
      <w:r w:rsidR="00BC0FD7">
        <w:t>y</w:t>
      </w:r>
      <w:r w:rsidR="00001E81">
        <w:t xml:space="preserve"> individuals, etc. </w:t>
      </w:r>
    </w:p>
    <w:p w14:paraId="20F56ED6" w14:textId="687C5B77" w:rsidR="00DA65DE" w:rsidRDefault="00DA65DE" w:rsidP="00DA65DE">
      <w:pPr>
        <w:pStyle w:val="ListParagraph"/>
        <w:numPr>
          <w:ilvl w:val="0"/>
          <w:numId w:val="3"/>
        </w:numPr>
      </w:pPr>
      <w:r>
        <w:t>Utilize the</w:t>
      </w:r>
      <w:r w:rsidR="00271EAC">
        <w:t xml:space="preserve"> brochures &amp; presentations on</w:t>
      </w:r>
      <w:r>
        <w:t xml:space="preserve"> </w:t>
      </w:r>
      <w:hyperlink r:id="rId12" w:history="1">
        <w:r w:rsidRPr="00271EAC">
          <w:rPr>
            <w:rStyle w:val="Hyperlink"/>
          </w:rPr>
          <w:t>Tools.PHITAmerica.org</w:t>
        </w:r>
      </w:hyperlink>
      <w:r>
        <w:t xml:space="preserve"> </w:t>
      </w:r>
    </w:p>
    <w:p w14:paraId="6081291C" w14:textId="43861BE3" w:rsidR="00BC0FD7" w:rsidRDefault="00BC0FD7" w:rsidP="00BC0FD7">
      <w:pPr>
        <w:pStyle w:val="ListParagraph"/>
        <w:numPr>
          <w:ilvl w:val="0"/>
          <w:numId w:val="3"/>
        </w:numPr>
      </w:pPr>
      <w:r>
        <w:t>A good flow to a brief presentation:</w:t>
      </w:r>
    </w:p>
    <w:p w14:paraId="4AA4E08B" w14:textId="57422171" w:rsidR="00BC0FD7" w:rsidRDefault="00BC0FD7" w:rsidP="00BC0FD7">
      <w:pPr>
        <w:pStyle w:val="ListParagraph"/>
        <w:numPr>
          <w:ilvl w:val="1"/>
          <w:numId w:val="3"/>
        </w:numPr>
      </w:pPr>
      <w:r w:rsidRPr="00BC0FD7">
        <w:rPr>
          <w:b/>
          <w:bCs/>
        </w:rPr>
        <w:t>Our Mission</w:t>
      </w:r>
      <w:r>
        <w:t xml:space="preserve"> - </w:t>
      </w:r>
      <w:r w:rsidR="00271EAC">
        <w:t>Explain</w:t>
      </w:r>
      <w:r w:rsidR="00DA65DE">
        <w:t xml:space="preserve"> our </w:t>
      </w:r>
      <w:r>
        <w:t xml:space="preserve">PHIT America </w:t>
      </w:r>
      <w:r w:rsidR="00DC681D">
        <w:t>mission</w:t>
      </w:r>
      <w:r w:rsidR="00271EAC">
        <w:t xml:space="preserve">: </w:t>
      </w:r>
      <w:r w:rsidR="00271EAC" w:rsidRPr="00271EAC">
        <w:rPr>
          <w:b/>
          <w:bCs/>
        </w:rPr>
        <w:t>Creating Healthier, Smarter, Happier Kids</w:t>
      </w:r>
    </w:p>
    <w:p w14:paraId="44891C02" w14:textId="3A8D01E4" w:rsidR="00DA65DE" w:rsidRDefault="00BC0FD7" w:rsidP="00BC0FD7">
      <w:pPr>
        <w:pStyle w:val="ListParagraph"/>
        <w:numPr>
          <w:ilvl w:val="1"/>
          <w:numId w:val="3"/>
        </w:numPr>
      </w:pPr>
      <w:r w:rsidRPr="00BC0FD7">
        <w:rPr>
          <w:b/>
          <w:bCs/>
        </w:rPr>
        <w:t>The Problem</w:t>
      </w:r>
      <w:r>
        <w:t xml:space="preserve"> - Point </w:t>
      </w:r>
      <w:r w:rsidR="00DA65DE">
        <w:t xml:space="preserve">out the </w:t>
      </w:r>
      <w:r w:rsidR="000B7541">
        <w:t>serious</w:t>
      </w:r>
      <w:r w:rsidR="00DA65DE">
        <w:t xml:space="preserve"> facts of the ‘Inactivity Pandemic.’ </w:t>
      </w:r>
    </w:p>
    <w:p w14:paraId="0142496D" w14:textId="74F54024" w:rsidR="00DC681D" w:rsidRDefault="00DC681D" w:rsidP="00B7185E">
      <w:pPr>
        <w:pStyle w:val="ListParagraph"/>
        <w:numPr>
          <w:ilvl w:val="2"/>
          <w:numId w:val="3"/>
        </w:numPr>
        <w:ind w:left="1368"/>
      </w:pPr>
      <w:r>
        <w:t>Stress the facts which are of importance to the person you are talking to.</w:t>
      </w:r>
    </w:p>
    <w:p w14:paraId="5BD642C3" w14:textId="5744EF4A" w:rsidR="00BC0FD7" w:rsidRDefault="00BC0FD7" w:rsidP="00BC0FD7">
      <w:pPr>
        <w:pStyle w:val="ListParagraph"/>
        <w:numPr>
          <w:ilvl w:val="1"/>
          <w:numId w:val="3"/>
        </w:numPr>
      </w:pPr>
      <w:r w:rsidRPr="00BC0FD7">
        <w:rPr>
          <w:b/>
          <w:bCs/>
        </w:rPr>
        <w:t>Our Solutions</w:t>
      </w:r>
      <w:r>
        <w:t xml:space="preserve"> – </w:t>
      </w:r>
      <w:r w:rsidR="00DC681D">
        <w:t>E</w:t>
      </w:r>
      <w:r>
        <w:t xml:space="preserve">xplain our 4 </w:t>
      </w:r>
      <w:r w:rsidR="00DC681D">
        <w:t>life-long sport programs produce life-long improved health.</w:t>
      </w:r>
    </w:p>
    <w:p w14:paraId="1B7D225D" w14:textId="73C4519C" w:rsidR="00BC0FD7" w:rsidRDefault="00BC0FD7" w:rsidP="00BC0FD7">
      <w:pPr>
        <w:pStyle w:val="ListParagraph"/>
        <w:numPr>
          <w:ilvl w:val="1"/>
          <w:numId w:val="3"/>
        </w:numPr>
      </w:pPr>
      <w:r w:rsidRPr="00BC0FD7">
        <w:rPr>
          <w:b/>
          <w:bCs/>
        </w:rPr>
        <w:t>Our Results</w:t>
      </w:r>
      <w:r>
        <w:t xml:space="preserve"> – Show the </w:t>
      </w:r>
      <w:r w:rsidR="00DA65DE">
        <w:t>12 benefits of</w:t>
      </w:r>
      <w:r>
        <w:t xml:space="preserve"> increased physical activity, </w:t>
      </w:r>
      <w:r w:rsidR="00DA65DE">
        <w:t xml:space="preserve"> the ‘Miracle </w:t>
      </w:r>
      <w:r w:rsidR="00DC681D">
        <w:t>Drug.</w:t>
      </w:r>
      <w:r w:rsidR="00DA65DE">
        <w:t>’</w:t>
      </w:r>
    </w:p>
    <w:p w14:paraId="788C0310" w14:textId="6E121293" w:rsidR="00BC0FD7" w:rsidRDefault="00BC0FD7" w:rsidP="00B7185E">
      <w:pPr>
        <w:pStyle w:val="ListParagraph"/>
        <w:numPr>
          <w:ilvl w:val="2"/>
          <w:numId w:val="3"/>
        </w:numPr>
        <w:ind w:left="1368"/>
      </w:pPr>
      <w:r>
        <w:t>Stress how physical activity improves academic</w:t>
      </w:r>
      <w:r w:rsidR="00B7185E">
        <w:t xml:space="preserve"> results</w:t>
      </w:r>
      <w:r>
        <w:t xml:space="preserve"> &amp; prevents mental health </w:t>
      </w:r>
      <w:r w:rsidR="00DC681D">
        <w:t>issues.</w:t>
      </w:r>
      <w:r w:rsidR="00DA65DE">
        <w:t xml:space="preserve"> </w:t>
      </w:r>
    </w:p>
    <w:p w14:paraId="2AC60935" w14:textId="4D19C533" w:rsidR="00DA65DE" w:rsidRDefault="003061DE" w:rsidP="00BC0FD7">
      <w:pPr>
        <w:pStyle w:val="ListParagraph"/>
        <w:numPr>
          <w:ilvl w:val="1"/>
          <w:numId w:val="3"/>
        </w:numPr>
      </w:pPr>
      <w:r>
        <w:rPr>
          <w:b/>
          <w:bCs/>
        </w:rPr>
        <w:t>Our</w:t>
      </w:r>
      <w:r w:rsidR="00DA65DE" w:rsidRPr="00BC0FD7">
        <w:rPr>
          <w:b/>
          <w:bCs/>
        </w:rPr>
        <w:t xml:space="preserve"> </w:t>
      </w:r>
      <w:r>
        <w:rPr>
          <w:b/>
          <w:bCs/>
        </w:rPr>
        <w:t>S</w:t>
      </w:r>
      <w:r w:rsidR="00DA65DE" w:rsidRPr="00BC0FD7">
        <w:rPr>
          <w:b/>
          <w:bCs/>
        </w:rPr>
        <w:t>uccess</w:t>
      </w:r>
      <w:r w:rsidR="00BC0FD7">
        <w:rPr>
          <w:b/>
          <w:bCs/>
        </w:rPr>
        <w:t xml:space="preserve"> </w:t>
      </w:r>
      <w:r w:rsidR="00BC0FD7" w:rsidRPr="00BC0FD7">
        <w:t xml:space="preserve">– Point out </w:t>
      </w:r>
      <w:r w:rsidR="00732454">
        <w:t>how PHIT has</w:t>
      </w:r>
      <w:r w:rsidR="00DA65DE">
        <w:t xml:space="preserve"> helped over 850,000 children in over 1500 schools.</w:t>
      </w:r>
    </w:p>
    <w:p w14:paraId="00C3AE99" w14:textId="77777777" w:rsidR="000D5CF9" w:rsidRDefault="000D5CF9" w:rsidP="00DA65DE">
      <w:pPr>
        <w:pStyle w:val="ListParagraph"/>
        <w:numPr>
          <w:ilvl w:val="0"/>
          <w:numId w:val="3"/>
        </w:numPr>
      </w:pPr>
      <w:r>
        <w:t xml:space="preserve">Tell the donor that they can ‘adopt’ the local school and use it part of their social media messaging. </w:t>
      </w:r>
    </w:p>
    <w:p w14:paraId="5E0F8E63" w14:textId="411293FA" w:rsidR="00DA65DE" w:rsidRDefault="00DA65DE" w:rsidP="00DA65DE">
      <w:pPr>
        <w:pStyle w:val="ListParagraph"/>
        <w:numPr>
          <w:ilvl w:val="0"/>
          <w:numId w:val="3"/>
        </w:numPr>
      </w:pPr>
      <w:r>
        <w:t>Contact Jim Baugh</w:t>
      </w:r>
      <w:r w:rsidR="00BC0FD7">
        <w:t xml:space="preserve"> with</w:t>
      </w:r>
      <w:r>
        <w:t xml:space="preserve"> any questions. Jim can do online presentations and, if the sponsor is big enough, </w:t>
      </w:r>
      <w:r w:rsidR="00BC0FD7">
        <w:t xml:space="preserve">he will </w:t>
      </w:r>
      <w:r>
        <w:t>travel to work with you</w:t>
      </w:r>
      <w:r w:rsidR="00001E81">
        <w:t xml:space="preserve"> to secure financial support.</w:t>
      </w:r>
    </w:p>
    <w:p w14:paraId="2B7992AE" w14:textId="77777777" w:rsidR="009F068C" w:rsidRDefault="009F068C" w:rsidP="009F068C">
      <w:pPr>
        <w:jc w:val="center"/>
        <w:rPr>
          <w:b/>
          <w:bCs/>
          <w:color w:val="C00000"/>
        </w:rPr>
      </w:pPr>
    </w:p>
    <w:p w14:paraId="321FC881" w14:textId="3CC806C7" w:rsidR="009F068C" w:rsidRPr="002A166E" w:rsidRDefault="009F068C" w:rsidP="009F068C">
      <w:pPr>
        <w:jc w:val="center"/>
        <w:rPr>
          <w:b/>
          <w:bCs/>
          <w:color w:val="C00000"/>
          <w:sz w:val="23"/>
          <w:szCs w:val="23"/>
        </w:rPr>
      </w:pPr>
      <w:r w:rsidRPr="002A166E">
        <w:rPr>
          <w:b/>
          <w:bCs/>
          <w:color w:val="C00000"/>
          <w:sz w:val="23"/>
          <w:szCs w:val="23"/>
        </w:rPr>
        <w:lastRenderedPageBreak/>
        <w:t>THE COST OF PHIT AMERICA SCHOOL PROGRAMS</w:t>
      </w:r>
    </w:p>
    <w:p w14:paraId="197170AC" w14:textId="1EAA9170" w:rsidR="009F068C" w:rsidRPr="000B7541" w:rsidRDefault="009F068C" w:rsidP="009F068C">
      <w:pPr>
        <w:rPr>
          <w:sz w:val="22"/>
          <w:szCs w:val="22"/>
        </w:rPr>
      </w:pPr>
      <w:r w:rsidRPr="000B7541">
        <w:rPr>
          <w:sz w:val="22"/>
          <w:szCs w:val="22"/>
        </w:rPr>
        <w:t>Our program costs</w:t>
      </w:r>
      <w:r w:rsidR="000B7541">
        <w:rPr>
          <w:sz w:val="22"/>
          <w:szCs w:val="22"/>
        </w:rPr>
        <w:t xml:space="preserve"> are</w:t>
      </w:r>
      <w:r w:rsidRPr="000B7541">
        <w:rPr>
          <w:sz w:val="22"/>
          <w:szCs w:val="22"/>
        </w:rPr>
        <w:t xml:space="preserve"> </w:t>
      </w:r>
      <w:r w:rsidR="000B7541" w:rsidRPr="000B7541">
        <w:rPr>
          <w:sz w:val="22"/>
          <w:szCs w:val="22"/>
        </w:rPr>
        <w:t>very</w:t>
      </w:r>
      <w:r w:rsidRPr="000B7541">
        <w:rPr>
          <w:sz w:val="22"/>
          <w:szCs w:val="22"/>
        </w:rPr>
        <w:t xml:space="preserve"> reasonable</w:t>
      </w:r>
      <w:r w:rsidR="000B7541">
        <w:rPr>
          <w:sz w:val="22"/>
          <w:szCs w:val="22"/>
        </w:rPr>
        <w:t xml:space="preserve"> and</w:t>
      </w:r>
      <w:r w:rsidR="000B7541" w:rsidRPr="000B7541">
        <w:rPr>
          <w:sz w:val="22"/>
          <w:szCs w:val="22"/>
        </w:rPr>
        <w:t xml:space="preserve"> have a great ROI</w:t>
      </w:r>
      <w:r w:rsidRPr="000B7541">
        <w:rPr>
          <w:sz w:val="22"/>
          <w:szCs w:val="22"/>
        </w:rPr>
        <w:t xml:space="preserve">. </w:t>
      </w:r>
      <w:r w:rsidR="000B7541" w:rsidRPr="000B7541">
        <w:rPr>
          <w:sz w:val="22"/>
          <w:szCs w:val="22"/>
        </w:rPr>
        <w:t xml:space="preserve">Cost per child can be as low as $10 per child. </w:t>
      </w:r>
    </w:p>
    <w:p w14:paraId="137E4883" w14:textId="53990D04" w:rsidR="009F068C" w:rsidRPr="000B7541" w:rsidRDefault="009F068C" w:rsidP="009F068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B7541">
        <w:rPr>
          <w:sz w:val="22"/>
          <w:szCs w:val="22"/>
        </w:rPr>
        <w:t xml:space="preserve">AMPED, our core program, costs  </w:t>
      </w:r>
      <w:r w:rsidRPr="000B7541">
        <w:rPr>
          <w:color w:val="0070C0"/>
          <w:sz w:val="22"/>
          <w:szCs w:val="22"/>
        </w:rPr>
        <w:t>$4,000 per school.</w:t>
      </w:r>
    </w:p>
    <w:p w14:paraId="26BA4941" w14:textId="2C376E1A" w:rsidR="009F068C" w:rsidRPr="000B7541" w:rsidRDefault="009F068C" w:rsidP="009F068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B7541">
        <w:rPr>
          <w:sz w:val="22"/>
          <w:szCs w:val="22"/>
        </w:rPr>
        <w:t xml:space="preserve">PLAY TENNIS, PLAY PICKLEBALL or PLAY GOLF are </w:t>
      </w:r>
      <w:r w:rsidRPr="000B7541">
        <w:rPr>
          <w:color w:val="0070C0"/>
          <w:sz w:val="22"/>
          <w:szCs w:val="22"/>
        </w:rPr>
        <w:t xml:space="preserve">$2,500 </w:t>
      </w:r>
      <w:r w:rsidRPr="000B7541">
        <w:rPr>
          <w:sz w:val="22"/>
          <w:szCs w:val="22"/>
          <w:u w:val="single"/>
        </w:rPr>
        <w:t>each</w:t>
      </w:r>
      <w:r w:rsidRPr="000B7541">
        <w:rPr>
          <w:sz w:val="22"/>
          <w:szCs w:val="22"/>
        </w:rPr>
        <w:t xml:space="preserve">.  </w:t>
      </w:r>
    </w:p>
    <w:p w14:paraId="4DD9E763" w14:textId="77777777" w:rsidR="009F068C" w:rsidRPr="000B7541" w:rsidRDefault="009F068C" w:rsidP="009F068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B7541">
        <w:rPr>
          <w:sz w:val="22"/>
          <w:szCs w:val="22"/>
        </w:rPr>
        <w:t>We want every school to have our AMPED Program and at least one of our PLAY Programs.</w:t>
      </w:r>
    </w:p>
    <w:p w14:paraId="5654FDE7" w14:textId="3148F63B" w:rsidR="003F2A51" w:rsidRPr="000B7541" w:rsidRDefault="009F068C" w:rsidP="009F068C">
      <w:pPr>
        <w:pStyle w:val="ListParagraph"/>
        <w:numPr>
          <w:ilvl w:val="0"/>
          <w:numId w:val="4"/>
        </w:numPr>
        <w:rPr>
          <w:b/>
          <w:bCs/>
          <w:color w:val="C00000"/>
          <w:sz w:val="22"/>
          <w:szCs w:val="22"/>
        </w:rPr>
      </w:pPr>
      <w:r w:rsidRPr="000B7541">
        <w:rPr>
          <w:sz w:val="22"/>
          <w:szCs w:val="22"/>
        </w:rPr>
        <w:t xml:space="preserve">That means it cost </w:t>
      </w:r>
      <w:r w:rsidRPr="000B7541">
        <w:rPr>
          <w:color w:val="0070C0"/>
          <w:sz w:val="22"/>
          <w:szCs w:val="22"/>
        </w:rPr>
        <w:t xml:space="preserve">$6,500 </w:t>
      </w:r>
      <w:r w:rsidRPr="000B7541">
        <w:rPr>
          <w:sz w:val="22"/>
          <w:szCs w:val="22"/>
        </w:rPr>
        <w:t xml:space="preserve">per school for AMPED and one PLAY program.  </w:t>
      </w:r>
    </w:p>
    <w:p w14:paraId="5298A9FA" w14:textId="258EC6DC" w:rsidR="009F068C" w:rsidRPr="000B7541" w:rsidRDefault="009F068C" w:rsidP="009F068C">
      <w:pPr>
        <w:pStyle w:val="ListParagraph"/>
        <w:numPr>
          <w:ilvl w:val="0"/>
          <w:numId w:val="4"/>
        </w:numPr>
        <w:rPr>
          <w:b/>
          <w:bCs/>
          <w:color w:val="C00000"/>
          <w:sz w:val="22"/>
          <w:szCs w:val="22"/>
        </w:rPr>
      </w:pPr>
      <w:r w:rsidRPr="000B7541">
        <w:rPr>
          <w:sz w:val="22"/>
          <w:szCs w:val="22"/>
        </w:rPr>
        <w:t xml:space="preserve">Learn more about these programs at </w:t>
      </w:r>
      <w:hyperlink r:id="rId13" w:history="1">
        <w:r w:rsidRPr="000B7541">
          <w:rPr>
            <w:rStyle w:val="Hyperlink"/>
            <w:sz w:val="22"/>
            <w:szCs w:val="22"/>
          </w:rPr>
          <w:t>Programs.PHITAmerica.org</w:t>
        </w:r>
      </w:hyperlink>
    </w:p>
    <w:p w14:paraId="2AEA9D47" w14:textId="77777777" w:rsidR="000B7541" w:rsidRPr="000B7541" w:rsidRDefault="000B7541" w:rsidP="000B7541">
      <w:pPr>
        <w:pStyle w:val="ListParagraph"/>
        <w:rPr>
          <w:b/>
          <w:bCs/>
          <w:color w:val="C00000"/>
          <w:sz w:val="22"/>
          <w:szCs w:val="22"/>
        </w:rPr>
      </w:pPr>
    </w:p>
    <w:p w14:paraId="5195C426" w14:textId="77777777" w:rsidR="003F2A51" w:rsidRPr="000B7541" w:rsidRDefault="003F2A51" w:rsidP="000C70EB">
      <w:pPr>
        <w:jc w:val="center"/>
        <w:rPr>
          <w:b/>
          <w:bCs/>
          <w:color w:val="C00000"/>
          <w:sz w:val="22"/>
          <w:szCs w:val="22"/>
        </w:rPr>
      </w:pPr>
    </w:p>
    <w:p w14:paraId="7CCD719D" w14:textId="0FAFBA3F" w:rsidR="003F2A51" w:rsidRPr="002A166E" w:rsidRDefault="003F2A51" w:rsidP="003F2A51">
      <w:pPr>
        <w:jc w:val="center"/>
        <w:rPr>
          <w:b/>
          <w:bCs/>
          <w:color w:val="C00000"/>
          <w:sz w:val="23"/>
          <w:szCs w:val="23"/>
        </w:rPr>
      </w:pPr>
      <w:r w:rsidRPr="002A166E">
        <w:rPr>
          <w:b/>
          <w:bCs/>
          <w:color w:val="C00000"/>
          <w:sz w:val="23"/>
          <w:szCs w:val="23"/>
        </w:rPr>
        <w:t xml:space="preserve">WHY SIGNING UPS SCHOOLS </w:t>
      </w:r>
      <w:r w:rsidR="000B7541" w:rsidRPr="002A166E">
        <w:rPr>
          <w:b/>
          <w:bCs/>
          <w:color w:val="C00000"/>
          <w:sz w:val="23"/>
          <w:szCs w:val="23"/>
        </w:rPr>
        <w:t>SHOULD BE</w:t>
      </w:r>
      <w:r w:rsidRPr="002A166E">
        <w:rPr>
          <w:b/>
          <w:bCs/>
          <w:color w:val="C00000"/>
          <w:sz w:val="23"/>
          <w:szCs w:val="23"/>
        </w:rPr>
        <w:t xml:space="preserve"> THE FIRST STEP</w:t>
      </w:r>
    </w:p>
    <w:p w14:paraId="3F505AA3" w14:textId="28963C56" w:rsidR="003F2A51" w:rsidRPr="000B7541" w:rsidRDefault="003F2A51" w:rsidP="002A166E">
      <w:pPr>
        <w:rPr>
          <w:sz w:val="22"/>
          <w:szCs w:val="22"/>
        </w:rPr>
      </w:pPr>
      <w:r w:rsidRPr="000B7541">
        <w:rPr>
          <w:sz w:val="22"/>
          <w:szCs w:val="22"/>
        </w:rPr>
        <w:t>When you talk to a</w:t>
      </w:r>
      <w:r w:rsidR="002A166E">
        <w:rPr>
          <w:sz w:val="22"/>
          <w:szCs w:val="22"/>
        </w:rPr>
        <w:t xml:space="preserve"> potential</w:t>
      </w:r>
      <w:r w:rsidRPr="000B7541">
        <w:rPr>
          <w:sz w:val="22"/>
          <w:szCs w:val="22"/>
        </w:rPr>
        <w:t xml:space="preserve"> financial supporter or Sponsor, </w:t>
      </w:r>
      <w:r w:rsidR="000B7541" w:rsidRPr="000B7541">
        <w:rPr>
          <w:sz w:val="22"/>
          <w:szCs w:val="22"/>
        </w:rPr>
        <w:t xml:space="preserve">it is best if </w:t>
      </w:r>
      <w:r w:rsidRPr="000B7541">
        <w:rPr>
          <w:sz w:val="22"/>
          <w:szCs w:val="22"/>
        </w:rPr>
        <w:t>you can sa</w:t>
      </w:r>
      <w:r w:rsidR="002A166E">
        <w:rPr>
          <w:sz w:val="22"/>
          <w:szCs w:val="22"/>
        </w:rPr>
        <w:t>y there are local schools who want new fitness</w:t>
      </w:r>
      <w:r w:rsidR="000D5CF9">
        <w:rPr>
          <w:sz w:val="22"/>
          <w:szCs w:val="22"/>
        </w:rPr>
        <w:t xml:space="preserve"> and health</w:t>
      </w:r>
      <w:r w:rsidR="002A166E">
        <w:rPr>
          <w:sz w:val="22"/>
          <w:szCs w:val="22"/>
        </w:rPr>
        <w:t xml:space="preserve"> programs from PHIT America but need your help. </w:t>
      </w:r>
    </w:p>
    <w:p w14:paraId="78F9009A" w14:textId="77777777" w:rsidR="003F2A51" w:rsidRPr="000B7541" w:rsidRDefault="003F2A51" w:rsidP="002A166E">
      <w:pPr>
        <w:rPr>
          <w:b/>
          <w:bCs/>
          <w:color w:val="C00000"/>
          <w:sz w:val="22"/>
          <w:szCs w:val="22"/>
        </w:rPr>
      </w:pPr>
    </w:p>
    <w:p w14:paraId="3EBBE769" w14:textId="40FE5B15" w:rsidR="004E00A5" w:rsidRPr="002A166E" w:rsidRDefault="004E00A5" w:rsidP="000C70EB">
      <w:pPr>
        <w:jc w:val="center"/>
        <w:rPr>
          <w:b/>
          <w:bCs/>
          <w:color w:val="C00000"/>
          <w:sz w:val="23"/>
          <w:szCs w:val="23"/>
        </w:rPr>
      </w:pPr>
      <w:r w:rsidRPr="002A166E">
        <w:rPr>
          <w:b/>
          <w:bCs/>
          <w:color w:val="C00000"/>
          <w:sz w:val="23"/>
          <w:szCs w:val="23"/>
        </w:rPr>
        <w:t>KEY PHIT AMERICA LINK</w:t>
      </w:r>
      <w:r w:rsidR="00DC681D" w:rsidRPr="002A166E">
        <w:rPr>
          <w:b/>
          <w:bCs/>
          <w:color w:val="C00000"/>
          <w:sz w:val="23"/>
          <w:szCs w:val="23"/>
        </w:rPr>
        <w:t>S</w:t>
      </w:r>
      <w:r w:rsidRPr="002A166E">
        <w:rPr>
          <w:b/>
          <w:bCs/>
          <w:color w:val="C00000"/>
          <w:sz w:val="23"/>
          <w:szCs w:val="23"/>
        </w:rPr>
        <w:t xml:space="preserve"> &amp; INFORMATON:</w:t>
      </w:r>
    </w:p>
    <w:p w14:paraId="3BEF92D3" w14:textId="59CD1413" w:rsidR="004E00A5" w:rsidRPr="000B7541" w:rsidRDefault="00BC0FD7" w:rsidP="004E00A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B7541">
        <w:rPr>
          <w:sz w:val="22"/>
          <w:szCs w:val="22"/>
        </w:rPr>
        <w:t xml:space="preserve">General information – </w:t>
      </w:r>
      <w:hyperlink r:id="rId14" w:history="1">
        <w:r w:rsidRPr="000B7541">
          <w:rPr>
            <w:rStyle w:val="Hyperlink"/>
            <w:sz w:val="22"/>
            <w:szCs w:val="22"/>
          </w:rPr>
          <w:t>PHITAmerica.or</w:t>
        </w:r>
      </w:hyperlink>
      <w:r w:rsidRPr="000B7541">
        <w:rPr>
          <w:sz w:val="22"/>
          <w:szCs w:val="22"/>
        </w:rPr>
        <w:t>g</w:t>
      </w:r>
    </w:p>
    <w:p w14:paraId="5C9362C9" w14:textId="3E7C0119" w:rsidR="00BC0FD7" w:rsidRPr="000B7541" w:rsidRDefault="00BC0FD7" w:rsidP="004E00A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B7541">
        <w:rPr>
          <w:b/>
          <w:bCs/>
          <w:sz w:val="22"/>
          <w:szCs w:val="22"/>
        </w:rPr>
        <w:t>The Problem</w:t>
      </w:r>
      <w:r w:rsidRPr="000B7541">
        <w:rPr>
          <w:sz w:val="22"/>
          <w:szCs w:val="22"/>
        </w:rPr>
        <w:t xml:space="preserve"> – The ‘Inactivity Pandemic’ – </w:t>
      </w:r>
      <w:hyperlink r:id="rId15" w:history="1">
        <w:r w:rsidR="003061DE" w:rsidRPr="000B7541">
          <w:rPr>
            <w:rStyle w:val="Hyperlink"/>
            <w:sz w:val="22"/>
            <w:szCs w:val="22"/>
          </w:rPr>
          <w:t>InactivityPandemic</w:t>
        </w:r>
        <w:r w:rsidRPr="000B7541">
          <w:rPr>
            <w:rStyle w:val="Hyperlink"/>
            <w:sz w:val="22"/>
            <w:szCs w:val="22"/>
          </w:rPr>
          <w:t>.org</w:t>
        </w:r>
      </w:hyperlink>
    </w:p>
    <w:p w14:paraId="52C36B51" w14:textId="1E0FA46D" w:rsidR="00BC0FD7" w:rsidRPr="000B7541" w:rsidRDefault="00BC0FD7" w:rsidP="004E00A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B7541">
        <w:rPr>
          <w:b/>
          <w:bCs/>
          <w:sz w:val="22"/>
          <w:szCs w:val="22"/>
        </w:rPr>
        <w:t>Our</w:t>
      </w:r>
      <w:r w:rsidRPr="000B7541">
        <w:rPr>
          <w:sz w:val="22"/>
          <w:szCs w:val="22"/>
        </w:rPr>
        <w:t xml:space="preserve"> </w:t>
      </w:r>
      <w:r w:rsidRPr="000B7541">
        <w:rPr>
          <w:b/>
          <w:bCs/>
          <w:sz w:val="22"/>
          <w:szCs w:val="22"/>
        </w:rPr>
        <w:t>Solutions</w:t>
      </w:r>
      <w:r w:rsidRPr="000B7541">
        <w:rPr>
          <w:sz w:val="22"/>
          <w:szCs w:val="22"/>
        </w:rPr>
        <w:t xml:space="preserve"> – </w:t>
      </w:r>
      <w:hyperlink r:id="rId16" w:history="1">
        <w:r w:rsidRPr="000B7541">
          <w:rPr>
            <w:rStyle w:val="Hyperlink"/>
            <w:sz w:val="22"/>
            <w:szCs w:val="22"/>
          </w:rPr>
          <w:t>Programs.PHITAmerica.org</w:t>
        </w:r>
      </w:hyperlink>
    </w:p>
    <w:p w14:paraId="0CC4B6AE" w14:textId="75C908DA" w:rsidR="00BC0FD7" w:rsidRPr="000B7541" w:rsidRDefault="003061DE" w:rsidP="004E00A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B7541">
        <w:rPr>
          <w:b/>
          <w:bCs/>
          <w:sz w:val="22"/>
          <w:szCs w:val="22"/>
        </w:rPr>
        <w:t xml:space="preserve">Our Results </w:t>
      </w:r>
      <w:r w:rsidRPr="000B7541">
        <w:rPr>
          <w:sz w:val="22"/>
          <w:szCs w:val="22"/>
        </w:rPr>
        <w:t xml:space="preserve">– </w:t>
      </w:r>
      <w:hyperlink r:id="rId17" w:history="1">
        <w:r w:rsidRPr="000B7541">
          <w:rPr>
            <w:rStyle w:val="Hyperlink"/>
            <w:sz w:val="22"/>
            <w:szCs w:val="22"/>
          </w:rPr>
          <w:t>Benefits.PHITAmerica.org</w:t>
        </w:r>
      </w:hyperlink>
    </w:p>
    <w:p w14:paraId="1DF424FF" w14:textId="17EF31E7" w:rsidR="00DC681D" w:rsidRPr="000B7541" w:rsidRDefault="00DC681D" w:rsidP="004E00A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B7541">
        <w:rPr>
          <w:b/>
          <w:bCs/>
          <w:sz w:val="22"/>
          <w:szCs w:val="22"/>
        </w:rPr>
        <w:t>Academic Benefits</w:t>
      </w:r>
      <w:r w:rsidR="00B41CB4" w:rsidRPr="000B7541">
        <w:rPr>
          <w:b/>
          <w:bCs/>
          <w:sz w:val="22"/>
          <w:szCs w:val="22"/>
        </w:rPr>
        <w:t xml:space="preserve"> of Physical Activity</w:t>
      </w:r>
      <w:r w:rsidRPr="000B7541">
        <w:rPr>
          <w:b/>
          <w:bCs/>
          <w:sz w:val="22"/>
          <w:szCs w:val="22"/>
        </w:rPr>
        <w:t xml:space="preserve"> </w:t>
      </w:r>
      <w:r w:rsidRPr="000B7541">
        <w:rPr>
          <w:sz w:val="22"/>
          <w:szCs w:val="22"/>
        </w:rPr>
        <w:t xml:space="preserve">- </w:t>
      </w:r>
      <w:hyperlink r:id="rId18" w:history="1">
        <w:r w:rsidRPr="000B7541">
          <w:rPr>
            <w:rStyle w:val="Hyperlink"/>
            <w:sz w:val="22"/>
            <w:szCs w:val="22"/>
          </w:rPr>
          <w:t>HERE</w:t>
        </w:r>
      </w:hyperlink>
    </w:p>
    <w:p w14:paraId="339C94F4" w14:textId="44E889FC" w:rsidR="00DC681D" w:rsidRPr="000B7541" w:rsidRDefault="00DC681D" w:rsidP="004E00A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B7541">
        <w:rPr>
          <w:sz w:val="22"/>
          <w:szCs w:val="22"/>
        </w:rPr>
        <w:t>Most Important Job in America</w:t>
      </w:r>
      <w:r w:rsidRPr="000B7541">
        <w:rPr>
          <w:b/>
          <w:bCs/>
          <w:sz w:val="22"/>
          <w:szCs w:val="22"/>
        </w:rPr>
        <w:t xml:space="preserve"> –</w:t>
      </w:r>
      <w:r w:rsidRPr="000B7541">
        <w:rPr>
          <w:sz w:val="22"/>
          <w:szCs w:val="22"/>
        </w:rPr>
        <w:t xml:space="preserve"> </w:t>
      </w:r>
      <w:hyperlink r:id="rId19" w:history="1">
        <w:r w:rsidRPr="000B7541">
          <w:rPr>
            <w:rStyle w:val="Hyperlink"/>
            <w:sz w:val="22"/>
            <w:szCs w:val="22"/>
          </w:rPr>
          <w:t>MostImportantJob.org</w:t>
        </w:r>
      </w:hyperlink>
    </w:p>
    <w:p w14:paraId="25C1422A" w14:textId="4D446E33" w:rsidR="003061DE" w:rsidRPr="00501543" w:rsidRDefault="003061DE" w:rsidP="004E00A5">
      <w:pPr>
        <w:pStyle w:val="ListParagraph"/>
        <w:numPr>
          <w:ilvl w:val="0"/>
          <w:numId w:val="3"/>
        </w:numPr>
        <w:rPr>
          <w:rStyle w:val="Hyperlink"/>
          <w:color w:val="auto"/>
          <w:sz w:val="22"/>
          <w:szCs w:val="22"/>
          <w:u w:val="none"/>
        </w:rPr>
      </w:pPr>
      <w:r w:rsidRPr="000B7541">
        <w:rPr>
          <w:sz w:val="22"/>
          <w:szCs w:val="22"/>
        </w:rPr>
        <w:t>Various</w:t>
      </w:r>
      <w:r w:rsidR="002A166E">
        <w:rPr>
          <w:sz w:val="22"/>
          <w:szCs w:val="22"/>
        </w:rPr>
        <w:t xml:space="preserve"> PHIT</w:t>
      </w:r>
      <w:r w:rsidRPr="000B7541">
        <w:rPr>
          <w:sz w:val="22"/>
          <w:szCs w:val="22"/>
        </w:rPr>
        <w:t xml:space="preserve"> videos – </w:t>
      </w:r>
      <w:hyperlink r:id="rId20" w:history="1">
        <w:r w:rsidRPr="000B7541">
          <w:rPr>
            <w:rStyle w:val="Hyperlink"/>
            <w:sz w:val="22"/>
            <w:szCs w:val="22"/>
          </w:rPr>
          <w:t>Videos.PHITAmerica.org</w:t>
        </w:r>
      </w:hyperlink>
    </w:p>
    <w:p w14:paraId="3B22102D" w14:textId="244EDA75" w:rsidR="00501543" w:rsidRPr="00501543" w:rsidRDefault="00501543" w:rsidP="004E00A5">
      <w:pPr>
        <w:pStyle w:val="ListParagraph"/>
        <w:numPr>
          <w:ilvl w:val="0"/>
          <w:numId w:val="3"/>
        </w:numPr>
        <w:rPr>
          <w:rStyle w:val="Hyperlink"/>
          <w:color w:val="000000" w:themeColor="text1"/>
          <w:sz w:val="22"/>
          <w:szCs w:val="22"/>
          <w:u w:val="none"/>
        </w:rPr>
      </w:pPr>
      <w:hyperlink r:id="rId21" w:history="1">
        <w:r w:rsidRPr="00501543">
          <w:rPr>
            <w:rStyle w:val="Hyperlink"/>
            <w:sz w:val="22"/>
            <w:szCs w:val="22"/>
          </w:rPr>
          <w:t>Sponsor Intro Video</w:t>
        </w:r>
      </w:hyperlink>
      <w:r>
        <w:rPr>
          <w:rStyle w:val="Hyperlink"/>
          <w:color w:val="000000" w:themeColor="text1"/>
          <w:sz w:val="22"/>
          <w:szCs w:val="22"/>
          <w:u w:val="none"/>
        </w:rPr>
        <w:t xml:space="preserve"> – 3 Minute</w:t>
      </w:r>
    </w:p>
    <w:p w14:paraId="31A6EDAD" w14:textId="198B32CA" w:rsidR="00501543" w:rsidRPr="00501543" w:rsidRDefault="00501543" w:rsidP="004E00A5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>
        <w:rPr>
          <w:rStyle w:val="Hyperlink"/>
          <w:color w:val="000000" w:themeColor="text1"/>
          <w:sz w:val="22"/>
          <w:szCs w:val="22"/>
          <w:u w:val="none"/>
        </w:rPr>
        <w:instrText>HYPERLINK "https://www.youtube.com/watch?v=C5BW-JxDu2U"</w:instrText>
      </w:r>
      <w:r>
        <w:rPr>
          <w:rStyle w:val="Hyperlink"/>
          <w:color w:val="000000" w:themeColor="text1"/>
          <w:sz w:val="22"/>
          <w:szCs w:val="22"/>
          <w:u w:val="none"/>
        </w:rPr>
      </w:r>
      <w:r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Pr="00501543">
        <w:rPr>
          <w:rStyle w:val="Hyperlink"/>
          <w:sz w:val="22"/>
          <w:szCs w:val="22"/>
        </w:rPr>
        <w:t>Pickleball Sponsor Video</w:t>
      </w:r>
      <w:r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 – 2 Minute</w:t>
      </w:r>
    </w:p>
    <w:p w14:paraId="47AF84F3" w14:textId="77A93612" w:rsidR="003061DE" w:rsidRPr="000B7541" w:rsidRDefault="003061DE" w:rsidP="004E00A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B7541">
        <w:rPr>
          <w:sz w:val="22"/>
          <w:szCs w:val="22"/>
        </w:rPr>
        <w:t xml:space="preserve">Tools to use – </w:t>
      </w:r>
      <w:hyperlink r:id="rId22" w:history="1">
        <w:r w:rsidRPr="000B7541">
          <w:rPr>
            <w:rStyle w:val="Hyperlink"/>
            <w:sz w:val="22"/>
            <w:szCs w:val="22"/>
          </w:rPr>
          <w:t>Tools.PHITAmerica.org</w:t>
        </w:r>
      </w:hyperlink>
      <w:r w:rsidRPr="000B7541">
        <w:rPr>
          <w:sz w:val="22"/>
          <w:szCs w:val="22"/>
        </w:rPr>
        <w:t xml:space="preserve"> </w:t>
      </w:r>
    </w:p>
    <w:p w14:paraId="40883FED" w14:textId="7F196840" w:rsidR="003061DE" w:rsidRPr="000B7541" w:rsidRDefault="003061DE" w:rsidP="004E00A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B7541">
        <w:rPr>
          <w:sz w:val="22"/>
          <w:szCs w:val="22"/>
        </w:rPr>
        <w:t xml:space="preserve">Short 8-page presentation - </w:t>
      </w:r>
      <w:hyperlink r:id="rId23" w:history="1">
        <w:r w:rsidRPr="000B7541">
          <w:rPr>
            <w:rStyle w:val="Hyperlink"/>
            <w:sz w:val="22"/>
            <w:szCs w:val="22"/>
          </w:rPr>
          <w:t>HERE</w:t>
        </w:r>
      </w:hyperlink>
    </w:p>
    <w:p w14:paraId="367E8AA4" w14:textId="00763992" w:rsidR="003061DE" w:rsidRPr="000B7541" w:rsidRDefault="003061DE" w:rsidP="004E00A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B7541">
        <w:rPr>
          <w:sz w:val="22"/>
          <w:szCs w:val="22"/>
        </w:rPr>
        <w:t xml:space="preserve">Our </w:t>
      </w:r>
      <w:r w:rsidR="00DC681D" w:rsidRPr="000B7541">
        <w:rPr>
          <w:sz w:val="22"/>
          <w:szCs w:val="22"/>
        </w:rPr>
        <w:t xml:space="preserve">Founder and </w:t>
      </w:r>
      <w:r w:rsidRPr="000B7541">
        <w:rPr>
          <w:sz w:val="22"/>
          <w:szCs w:val="22"/>
        </w:rPr>
        <w:t xml:space="preserve">leader </w:t>
      </w:r>
      <w:proofErr w:type="gramStart"/>
      <w:r w:rsidRPr="000B7541">
        <w:rPr>
          <w:sz w:val="22"/>
          <w:szCs w:val="22"/>
        </w:rPr>
        <w:t>is</w:t>
      </w:r>
      <w:proofErr w:type="gramEnd"/>
      <w:r w:rsidRPr="000B7541">
        <w:rPr>
          <w:sz w:val="22"/>
          <w:szCs w:val="22"/>
        </w:rPr>
        <w:t xml:space="preserve"> a winner and respected – </w:t>
      </w:r>
      <w:hyperlink r:id="rId24" w:history="1">
        <w:r w:rsidRPr="000B7541">
          <w:rPr>
            <w:rStyle w:val="Hyperlink"/>
            <w:sz w:val="22"/>
            <w:szCs w:val="22"/>
          </w:rPr>
          <w:t>Jim.PHITAmerica.org</w:t>
        </w:r>
      </w:hyperlink>
      <w:r w:rsidRPr="000B7541">
        <w:rPr>
          <w:sz w:val="22"/>
          <w:szCs w:val="22"/>
        </w:rPr>
        <w:t xml:space="preserve"> </w:t>
      </w:r>
    </w:p>
    <w:p w14:paraId="37BD495B" w14:textId="7603FBBE" w:rsidR="009555D9" w:rsidRPr="000B7541" w:rsidRDefault="003061DE" w:rsidP="009555D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B7541">
        <w:rPr>
          <w:sz w:val="22"/>
          <w:szCs w:val="22"/>
        </w:rPr>
        <w:t xml:space="preserve">Apply for programs – </w:t>
      </w:r>
      <w:hyperlink r:id="rId25" w:history="1">
        <w:r w:rsidRPr="000B7541">
          <w:rPr>
            <w:rStyle w:val="Hyperlink"/>
            <w:sz w:val="22"/>
            <w:szCs w:val="22"/>
          </w:rPr>
          <w:t>Apply.PHITAmerica.org</w:t>
        </w:r>
      </w:hyperlink>
    </w:p>
    <w:p w14:paraId="2502197B" w14:textId="77777777" w:rsidR="009555D9" w:rsidRPr="000B7541" w:rsidRDefault="009555D9" w:rsidP="009555D9">
      <w:pPr>
        <w:rPr>
          <w:sz w:val="22"/>
          <w:szCs w:val="22"/>
        </w:rPr>
      </w:pPr>
    </w:p>
    <w:p w14:paraId="2B4325B2" w14:textId="7F85CC65" w:rsidR="009555D9" w:rsidRPr="002A166E" w:rsidRDefault="009555D9" w:rsidP="009555D9">
      <w:pPr>
        <w:jc w:val="center"/>
        <w:rPr>
          <w:b/>
          <w:bCs/>
          <w:color w:val="C00000"/>
          <w:sz w:val="23"/>
          <w:szCs w:val="23"/>
        </w:rPr>
      </w:pPr>
      <w:r w:rsidRPr="002A166E">
        <w:rPr>
          <w:b/>
          <w:bCs/>
          <w:color w:val="C00000"/>
          <w:sz w:val="23"/>
          <w:szCs w:val="23"/>
        </w:rPr>
        <w:t xml:space="preserve">WHAT IS A </w:t>
      </w:r>
      <w:r w:rsidR="00B7185E">
        <w:rPr>
          <w:b/>
          <w:bCs/>
          <w:color w:val="C00000"/>
          <w:sz w:val="23"/>
          <w:szCs w:val="23"/>
        </w:rPr>
        <w:t xml:space="preserve">PHIT AMERICA </w:t>
      </w:r>
      <w:r w:rsidRPr="002A166E">
        <w:rPr>
          <w:b/>
          <w:bCs/>
          <w:color w:val="C00000"/>
          <w:sz w:val="23"/>
          <w:szCs w:val="23"/>
        </w:rPr>
        <w:t>COMMUNITY AMBASSADOR?</w:t>
      </w:r>
    </w:p>
    <w:p w14:paraId="407FEA5F" w14:textId="374FEC49" w:rsidR="00BC2516" w:rsidRPr="000B7541" w:rsidRDefault="009555D9" w:rsidP="009555D9">
      <w:pPr>
        <w:rPr>
          <w:sz w:val="22"/>
          <w:szCs w:val="22"/>
        </w:rPr>
      </w:pPr>
      <w:r w:rsidRPr="000B7541">
        <w:rPr>
          <w:sz w:val="22"/>
          <w:szCs w:val="22"/>
        </w:rPr>
        <w:t xml:space="preserve">A PHIT America Community Ambassador is a local volunteer who wants to help more children become healthier, smarter, and happier by implementing our PHIT America programs in elementary schools. </w:t>
      </w:r>
      <w:r w:rsidR="00093C2C" w:rsidRPr="000B7541">
        <w:rPr>
          <w:sz w:val="22"/>
          <w:szCs w:val="22"/>
        </w:rPr>
        <w:t xml:space="preserve">A Community Ambassador can be a </w:t>
      </w:r>
      <w:r w:rsidR="00BC2516" w:rsidRPr="000B7541">
        <w:rPr>
          <w:sz w:val="22"/>
          <w:szCs w:val="22"/>
        </w:rPr>
        <w:t>m</w:t>
      </w:r>
      <w:r w:rsidR="00093C2C" w:rsidRPr="000B7541">
        <w:rPr>
          <w:sz w:val="22"/>
          <w:szCs w:val="22"/>
        </w:rPr>
        <w:t xml:space="preserve">om, </w:t>
      </w:r>
      <w:r w:rsidR="00BC2516" w:rsidRPr="000B7541">
        <w:rPr>
          <w:sz w:val="22"/>
          <w:szCs w:val="22"/>
        </w:rPr>
        <w:t>d</w:t>
      </w:r>
      <w:r w:rsidR="00093C2C" w:rsidRPr="000B7541">
        <w:rPr>
          <w:sz w:val="22"/>
          <w:szCs w:val="22"/>
        </w:rPr>
        <w:t xml:space="preserve">ad, a </w:t>
      </w:r>
      <w:r w:rsidR="00BC2516" w:rsidRPr="000B7541">
        <w:rPr>
          <w:sz w:val="22"/>
          <w:szCs w:val="22"/>
        </w:rPr>
        <w:t>grandparent</w:t>
      </w:r>
      <w:r w:rsidR="00093C2C" w:rsidRPr="000B7541">
        <w:rPr>
          <w:sz w:val="22"/>
          <w:szCs w:val="22"/>
        </w:rPr>
        <w:t xml:space="preserve">, a PE Teacher, a </w:t>
      </w:r>
      <w:r w:rsidR="00BC2516" w:rsidRPr="000B7541">
        <w:rPr>
          <w:sz w:val="22"/>
          <w:szCs w:val="22"/>
        </w:rPr>
        <w:t>d</w:t>
      </w:r>
      <w:r w:rsidR="00093C2C" w:rsidRPr="000B7541">
        <w:rPr>
          <w:sz w:val="22"/>
          <w:szCs w:val="22"/>
        </w:rPr>
        <w:t>octor</w:t>
      </w:r>
      <w:r w:rsidR="00BC2516" w:rsidRPr="000B7541">
        <w:rPr>
          <w:sz w:val="22"/>
          <w:szCs w:val="22"/>
        </w:rPr>
        <w:t xml:space="preserve">, a serious sport participant or teacher, </w:t>
      </w:r>
      <w:r w:rsidR="00093C2C" w:rsidRPr="000B7541">
        <w:rPr>
          <w:sz w:val="22"/>
          <w:szCs w:val="22"/>
        </w:rPr>
        <w:t xml:space="preserve">or almost anyone. </w:t>
      </w:r>
      <w:r w:rsidR="009F068C" w:rsidRPr="000B7541">
        <w:rPr>
          <w:sz w:val="22"/>
          <w:szCs w:val="22"/>
        </w:rPr>
        <w:t>You</w:t>
      </w:r>
      <w:r w:rsidR="00093C2C" w:rsidRPr="000B7541">
        <w:rPr>
          <w:sz w:val="22"/>
          <w:szCs w:val="22"/>
        </w:rPr>
        <w:t xml:space="preserve"> must believe in our mission. </w:t>
      </w:r>
    </w:p>
    <w:p w14:paraId="12F14E3F" w14:textId="77777777" w:rsidR="00BC2516" w:rsidRPr="000B7541" w:rsidRDefault="00BC2516" w:rsidP="009555D9">
      <w:pPr>
        <w:rPr>
          <w:sz w:val="22"/>
          <w:szCs w:val="22"/>
        </w:rPr>
      </w:pPr>
    </w:p>
    <w:p w14:paraId="7419D87D" w14:textId="1F4C7AA6" w:rsidR="00BC2516" w:rsidRPr="000B7541" w:rsidRDefault="00BC2516" w:rsidP="009555D9">
      <w:pPr>
        <w:rPr>
          <w:sz w:val="22"/>
          <w:szCs w:val="22"/>
        </w:rPr>
      </w:pPr>
      <w:r w:rsidRPr="000B7541">
        <w:rPr>
          <w:sz w:val="22"/>
          <w:szCs w:val="22"/>
        </w:rPr>
        <w:t>A Community Ambassador may have a special interest such as ‘I want to get more kids playing pickleball</w:t>
      </w:r>
      <w:r w:rsidR="009F068C" w:rsidRPr="000B7541">
        <w:rPr>
          <w:sz w:val="22"/>
          <w:szCs w:val="22"/>
        </w:rPr>
        <w:t>”</w:t>
      </w:r>
      <w:r w:rsidRPr="000B7541">
        <w:rPr>
          <w:sz w:val="22"/>
          <w:szCs w:val="22"/>
        </w:rPr>
        <w:t xml:space="preserve"> (or tennis or golf or running). This is fine but we want to focus on every school having our core program, AMPED, and at least one of our PLAY Programs. </w:t>
      </w:r>
    </w:p>
    <w:p w14:paraId="4C617F80" w14:textId="77777777" w:rsidR="00B41CB4" w:rsidRPr="000B7541" w:rsidRDefault="00B41CB4" w:rsidP="009555D9">
      <w:pPr>
        <w:rPr>
          <w:sz w:val="22"/>
          <w:szCs w:val="22"/>
        </w:rPr>
      </w:pPr>
    </w:p>
    <w:p w14:paraId="6B47F9C2" w14:textId="386BAEF2" w:rsidR="00B41CB4" w:rsidRPr="000B7541" w:rsidRDefault="00B41CB4" w:rsidP="009555D9">
      <w:pPr>
        <w:rPr>
          <w:sz w:val="22"/>
          <w:szCs w:val="22"/>
        </w:rPr>
      </w:pPr>
      <w:r w:rsidRPr="000B7541">
        <w:rPr>
          <w:sz w:val="22"/>
          <w:szCs w:val="22"/>
        </w:rPr>
        <w:t>Sometimes 2-3 people in a local area work together to achieve our goals.  One person can help sign up schools. Another can be focused on fundraising. Another can help with local marketing.</w:t>
      </w:r>
    </w:p>
    <w:p w14:paraId="221E551D" w14:textId="77777777" w:rsidR="00BC2516" w:rsidRPr="000B7541" w:rsidRDefault="00BC2516" w:rsidP="009555D9">
      <w:pPr>
        <w:rPr>
          <w:sz w:val="22"/>
          <w:szCs w:val="22"/>
        </w:rPr>
      </w:pPr>
    </w:p>
    <w:p w14:paraId="358F7FFA" w14:textId="6F8ADBC0" w:rsidR="009555D9" w:rsidRPr="000B7541" w:rsidRDefault="009555D9" w:rsidP="009555D9">
      <w:pPr>
        <w:rPr>
          <w:sz w:val="22"/>
          <w:szCs w:val="22"/>
        </w:rPr>
      </w:pPr>
      <w:r w:rsidRPr="000B7541">
        <w:rPr>
          <w:sz w:val="22"/>
          <w:szCs w:val="22"/>
        </w:rPr>
        <w:t>Th</w:t>
      </w:r>
      <w:r w:rsidR="00093C2C" w:rsidRPr="000B7541">
        <w:rPr>
          <w:sz w:val="22"/>
          <w:szCs w:val="22"/>
        </w:rPr>
        <w:t xml:space="preserve">e Community </w:t>
      </w:r>
      <w:r w:rsidRPr="000B7541">
        <w:rPr>
          <w:sz w:val="22"/>
          <w:szCs w:val="22"/>
        </w:rPr>
        <w:t>Ambassador must represent PHIT America in the most positive manner while helping to achieve the PHIT America mission using the PHIT America recommended approaches.  Use of the title</w:t>
      </w:r>
      <w:r w:rsidR="000552A1" w:rsidRPr="000B7541">
        <w:rPr>
          <w:sz w:val="22"/>
          <w:szCs w:val="22"/>
        </w:rPr>
        <w:t xml:space="preserve"> and logo</w:t>
      </w:r>
      <w:r w:rsidRPr="000B7541">
        <w:rPr>
          <w:sz w:val="22"/>
          <w:szCs w:val="22"/>
        </w:rPr>
        <w:t xml:space="preserve"> as a PHIT America Community Ambassador must be approved by PHIT America </w:t>
      </w:r>
      <w:r w:rsidR="00093C2C" w:rsidRPr="000B7541">
        <w:rPr>
          <w:sz w:val="22"/>
          <w:szCs w:val="22"/>
        </w:rPr>
        <w:t>(Jim Baugh or Jolyn de Boer)</w:t>
      </w:r>
      <w:r w:rsidRPr="000B7541">
        <w:rPr>
          <w:sz w:val="22"/>
          <w:szCs w:val="22"/>
        </w:rPr>
        <w:t xml:space="preserve"> and can be taken away if someone does not represent PHIT America in the most positive manner. </w:t>
      </w:r>
    </w:p>
    <w:p w14:paraId="4C846A5F" w14:textId="77777777" w:rsidR="00093C2C" w:rsidRPr="000B7541" w:rsidRDefault="00093C2C" w:rsidP="009555D9">
      <w:pPr>
        <w:rPr>
          <w:sz w:val="22"/>
          <w:szCs w:val="22"/>
        </w:rPr>
      </w:pPr>
    </w:p>
    <w:p w14:paraId="0402F509" w14:textId="276E7BEC" w:rsidR="004E00A5" w:rsidRPr="000B7541" w:rsidRDefault="00093C2C" w:rsidP="00B7185E">
      <w:pPr>
        <w:rPr>
          <w:b/>
          <w:bCs/>
          <w:color w:val="C00000"/>
          <w:sz w:val="22"/>
          <w:szCs w:val="22"/>
        </w:rPr>
      </w:pPr>
      <w:r w:rsidRPr="000B7541">
        <w:rPr>
          <w:sz w:val="22"/>
          <w:szCs w:val="22"/>
        </w:rPr>
        <w:t xml:space="preserve">As our Community Ambassadors increase in numbers, we will create a web page on PHITAmerica.org with a list of Community Ambassadors, their location and contact information. </w:t>
      </w:r>
    </w:p>
    <w:p w14:paraId="09D91879" w14:textId="57476EF3" w:rsidR="00AC0DBD" w:rsidRPr="000B7541" w:rsidRDefault="00AC0DBD" w:rsidP="00DA65DE">
      <w:pPr>
        <w:pStyle w:val="ListParagraph"/>
        <w:ind w:left="360"/>
        <w:rPr>
          <w:sz w:val="22"/>
          <w:szCs w:val="22"/>
        </w:rPr>
      </w:pPr>
    </w:p>
    <w:sectPr w:rsidR="00AC0DBD" w:rsidRPr="000B7541" w:rsidSect="00BC0FD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161"/>
    <w:multiLevelType w:val="hybridMultilevel"/>
    <w:tmpl w:val="3420F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6710D"/>
    <w:multiLevelType w:val="hybridMultilevel"/>
    <w:tmpl w:val="926A5450"/>
    <w:lvl w:ilvl="0" w:tplc="10C49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67E67"/>
    <w:multiLevelType w:val="hybridMultilevel"/>
    <w:tmpl w:val="FB2E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D38AE"/>
    <w:multiLevelType w:val="hybridMultilevel"/>
    <w:tmpl w:val="3962B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46BDF6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8832980">
    <w:abstractNumId w:val="1"/>
  </w:num>
  <w:num w:numId="2" w16cid:durableId="187255982">
    <w:abstractNumId w:val="0"/>
  </w:num>
  <w:num w:numId="3" w16cid:durableId="1171917002">
    <w:abstractNumId w:val="3"/>
  </w:num>
  <w:num w:numId="4" w16cid:durableId="1217356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AF"/>
    <w:rsid w:val="00001E81"/>
    <w:rsid w:val="000552A1"/>
    <w:rsid w:val="00093C2C"/>
    <w:rsid w:val="000B7541"/>
    <w:rsid w:val="000C70EB"/>
    <w:rsid w:val="000D5CF9"/>
    <w:rsid w:val="002162D6"/>
    <w:rsid w:val="00271EAC"/>
    <w:rsid w:val="00275CCB"/>
    <w:rsid w:val="00295B15"/>
    <w:rsid w:val="002A166E"/>
    <w:rsid w:val="003061DE"/>
    <w:rsid w:val="003F2A51"/>
    <w:rsid w:val="004E00A5"/>
    <w:rsid w:val="00501543"/>
    <w:rsid w:val="005B76E3"/>
    <w:rsid w:val="005C78D1"/>
    <w:rsid w:val="006F15AF"/>
    <w:rsid w:val="00732454"/>
    <w:rsid w:val="00814447"/>
    <w:rsid w:val="009555D9"/>
    <w:rsid w:val="009F068C"/>
    <w:rsid w:val="00A054E4"/>
    <w:rsid w:val="00AB7471"/>
    <w:rsid w:val="00AC0DBD"/>
    <w:rsid w:val="00B41CB4"/>
    <w:rsid w:val="00B7185E"/>
    <w:rsid w:val="00BC0FD7"/>
    <w:rsid w:val="00BC2516"/>
    <w:rsid w:val="00C2072E"/>
    <w:rsid w:val="00D6724F"/>
    <w:rsid w:val="00DA65DE"/>
    <w:rsid w:val="00DC681D"/>
    <w:rsid w:val="00E133CE"/>
    <w:rsid w:val="00E61FA6"/>
    <w:rsid w:val="00E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94B7F"/>
  <w15:chartTrackingRefBased/>
  <w15:docId w15:val="{AEAF98AB-EC58-D047-8736-1247E6E5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5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5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6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tamerica.org/programs" TargetMode="External"/><Relationship Id="rId13" Type="http://schemas.openxmlformats.org/officeDocument/2006/relationships/hyperlink" Target="https://www.phitamerica.org/programs" TargetMode="External"/><Relationship Id="rId18" Type="http://schemas.openxmlformats.org/officeDocument/2006/relationships/hyperlink" Target="https://www.phitamerica.org/benefits-academic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ypIkL5mE-c" TargetMode="External"/><Relationship Id="rId7" Type="http://schemas.openxmlformats.org/officeDocument/2006/relationships/hyperlink" Target="mailto:Jolyn@PHITAmerica.org" TargetMode="External"/><Relationship Id="rId12" Type="http://schemas.openxmlformats.org/officeDocument/2006/relationships/hyperlink" Target="https://www.phitamerica.org/logos-and-more" TargetMode="External"/><Relationship Id="rId17" Type="http://schemas.openxmlformats.org/officeDocument/2006/relationships/hyperlink" Target="https://www.phitamerica.org/benefits" TargetMode="External"/><Relationship Id="rId25" Type="http://schemas.openxmlformats.org/officeDocument/2006/relationships/hyperlink" Target="https://www.phitamerica.org/appli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hitamerica.org/programs" TargetMode="External"/><Relationship Id="rId20" Type="http://schemas.openxmlformats.org/officeDocument/2006/relationships/hyperlink" Target="https://www.phitamerica.org/video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im@PHITAmerica.org" TargetMode="External"/><Relationship Id="rId11" Type="http://schemas.openxmlformats.org/officeDocument/2006/relationships/hyperlink" Target="https://www.phitamerica.org/application" TargetMode="External"/><Relationship Id="rId24" Type="http://schemas.openxmlformats.org/officeDocument/2006/relationships/hyperlink" Target="https://www.phitamerica.org/ji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hitamerica.org/inactivity-pandemic" TargetMode="External"/><Relationship Id="rId23" Type="http://schemas.openxmlformats.org/officeDocument/2006/relationships/hyperlink" Target="https://www.phitamerica.org/_files/ugd/d5589c_7dc0121e1e2841839f99a0546fbf8fcb.pdf" TargetMode="External"/><Relationship Id="rId10" Type="http://schemas.openxmlformats.org/officeDocument/2006/relationships/hyperlink" Target="https://www.phitamerica.org/logos-and-more" TargetMode="External"/><Relationship Id="rId19" Type="http://schemas.openxmlformats.org/officeDocument/2006/relationships/hyperlink" Target="https://www.phitamerica.org/m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@PHITAmerica.org" TargetMode="External"/><Relationship Id="rId14" Type="http://schemas.openxmlformats.org/officeDocument/2006/relationships/hyperlink" Target="https://www.phitamerica.org/" TargetMode="External"/><Relationship Id="rId22" Type="http://schemas.openxmlformats.org/officeDocument/2006/relationships/hyperlink" Target="https://www.phitamerica.org/logos-and-mor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Baugh</dc:creator>
  <cp:keywords/>
  <dc:description/>
  <cp:lastModifiedBy>James Baugh</cp:lastModifiedBy>
  <cp:revision>2</cp:revision>
  <dcterms:created xsi:type="dcterms:W3CDTF">2023-06-27T11:42:00Z</dcterms:created>
  <dcterms:modified xsi:type="dcterms:W3CDTF">2023-06-27T11:42:00Z</dcterms:modified>
</cp:coreProperties>
</file>